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Faster One" w:cs="Faster One" w:eastAsia="Faster One" w:hAnsi="Faster One"/>
          <w:sz w:val="72"/>
          <w:szCs w:val="72"/>
        </w:rPr>
      </w:pPr>
      <w:r w:rsidDel="00000000" w:rsidR="00000000" w:rsidRPr="00000000">
        <w:rPr>
          <w:rFonts w:ascii="Fascinate Inline" w:cs="Fascinate Inline" w:eastAsia="Fascinate Inline" w:hAnsi="Fascinate Inline"/>
          <w:sz w:val="72"/>
          <w:szCs w:val="72"/>
          <w:rtl w:val="0"/>
        </w:rPr>
        <w:t xml:space="preserve">BONUS Drawing Challenge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Fonts w:ascii="Short Stack" w:cs="Short Stack" w:eastAsia="Short Stack" w:hAnsi="Short Stack"/>
          <w:sz w:val="24"/>
          <w:szCs w:val="24"/>
          <w:rtl w:val="0"/>
        </w:rPr>
        <w:t xml:space="preserve">Using the space below draw your favorite FAMILY ACTIVITY.  My family has been doing Yoga, puzzles, playing games, and taking bike rides together.  How about yours?</w:t>
      </w:r>
    </w:p>
    <w:p w:rsidR="00000000" w:rsidDel="00000000" w:rsidP="00000000" w:rsidRDefault="00000000" w:rsidRPr="00000000" w14:paraId="00000003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Short Stack" w:cs="Short Stack" w:eastAsia="Short Stack" w:hAnsi="Short St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Name:  ____________________  Teacher:  ________________________</w:t>
      </w:r>
    </w:p>
    <w:sectPr>
      <w:pgSz w:h="12240" w:w="15840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aster One">
    <w:embedRegular w:fontKey="{00000000-0000-0000-0000-000000000000}" r:id="rId1" w:subsetted="0"/>
  </w:font>
  <w:font w:name="Short Stack">
    <w:embedRegular w:fontKey="{00000000-0000-0000-0000-000000000000}" r:id="rId2" w:subsetted="0"/>
  </w:font>
  <w:font w:name="Fascinate Inline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asterOne-regular.ttf"/><Relationship Id="rId2" Type="http://schemas.openxmlformats.org/officeDocument/2006/relationships/font" Target="fonts/ShortStack-regular.ttf"/><Relationship Id="rId3" Type="http://schemas.openxmlformats.org/officeDocument/2006/relationships/font" Target="fonts/FascinateInli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